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9FBE6" w14:textId="1CF8422D" w:rsidR="0091698D" w:rsidRPr="00387A12" w:rsidRDefault="007379F4">
      <w:pPr>
        <w:pStyle w:val="StandardWeb"/>
        <w:spacing w:after="280"/>
        <w:jc w:val="both"/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BC5379">
        <w:rPr>
          <w:color w:val="000000"/>
        </w:rPr>
        <w:t>Temeljem odredbe članka 19. i 35. Zakona o lokalnoj i područnoj (regionalnoj) samoupravi („Narodne novine“ broj 33/01, 60/01, 129/05, 109/07, 125/08, 36/09, 150/11, 144/12, 19/13, 137/15, 123/17, 98/19 i 144/20), članka 25. stavka 8. Zakona o poljoprivrednom zemljištu („</w:t>
      </w:r>
      <w:r w:rsidR="00BC5379">
        <w:t xml:space="preserve">Narodne novine“ broj 20/18 i 115/18, 98/19 i 57/22) </w:t>
      </w:r>
      <w:r w:rsidRPr="00387A12">
        <w:t>i članka 3</w:t>
      </w:r>
      <w:r w:rsidR="0043247C">
        <w:t>0</w:t>
      </w:r>
      <w:r w:rsidRPr="00387A12">
        <w:t>. Statuta Općine Dobrinj (</w:t>
      </w:r>
      <w:bookmarkStart w:id="0" w:name="_Hlk135047119"/>
      <w:r w:rsidR="00782CCB">
        <w:t>Službene novine Općine Dobrinj</w:t>
      </w:r>
      <w:bookmarkEnd w:id="0"/>
      <w:r w:rsidR="00782CCB">
        <w:t xml:space="preserve"> </w:t>
      </w:r>
      <w:r w:rsidR="0043247C">
        <w:t>8</w:t>
      </w:r>
      <w:r w:rsidR="00782CCB">
        <w:t>/2</w:t>
      </w:r>
      <w:r w:rsidR="0043247C">
        <w:t>2</w:t>
      </w:r>
      <w:r w:rsidRPr="00387A12">
        <w:t xml:space="preserve">) Općinsko vijeće Općine Dobrinj, na </w:t>
      </w:r>
      <w:r w:rsidR="002928C8">
        <w:t>2</w:t>
      </w:r>
      <w:r w:rsidR="00112382">
        <w:t>7</w:t>
      </w:r>
      <w:r w:rsidRPr="00BC5379">
        <w:t xml:space="preserve">. sjednici održanoj dana </w:t>
      </w:r>
      <w:r w:rsidR="00991576">
        <w:t>21.</w:t>
      </w:r>
      <w:r w:rsidR="002928C8">
        <w:t xml:space="preserve"> </w:t>
      </w:r>
      <w:r w:rsidR="00112382">
        <w:t>studenog</w:t>
      </w:r>
      <w:r w:rsidR="002928C8">
        <w:t xml:space="preserve"> </w:t>
      </w:r>
      <w:r w:rsidRPr="00BC5379">
        <w:t>202</w:t>
      </w:r>
      <w:r w:rsidR="00112382">
        <w:t>4</w:t>
      </w:r>
      <w:r w:rsidRPr="00BC5379">
        <w:t>.</w:t>
      </w:r>
      <w:r w:rsidRPr="00387A12">
        <w:t xml:space="preserve"> godine, donosi</w:t>
      </w:r>
    </w:p>
    <w:p w14:paraId="26619839" w14:textId="77777777" w:rsidR="0091698D" w:rsidRPr="00387A12" w:rsidRDefault="0091698D">
      <w:pPr>
        <w:ind w:firstLine="708"/>
        <w:jc w:val="both"/>
        <w:rPr>
          <w:color w:val="000000"/>
        </w:rPr>
      </w:pPr>
    </w:p>
    <w:p w14:paraId="33FF7668" w14:textId="7B0F6740" w:rsidR="0091698D" w:rsidRPr="00387A12" w:rsidRDefault="00813215" w:rsidP="00112382">
      <w:pPr>
        <w:spacing w:line="276" w:lineRule="auto"/>
        <w:jc w:val="center"/>
        <w:rPr>
          <w:b/>
        </w:rPr>
      </w:pPr>
      <w:r>
        <w:rPr>
          <w:b/>
        </w:rPr>
        <w:t>I</w:t>
      </w:r>
      <w:r w:rsidR="00991576">
        <w:rPr>
          <w:b/>
        </w:rPr>
        <w:t>.</w:t>
      </w:r>
      <w:r>
        <w:rPr>
          <w:b/>
        </w:rPr>
        <w:t xml:space="preserve"> IZMJENE </w:t>
      </w:r>
      <w:r w:rsidR="007379F4" w:rsidRPr="00387A12">
        <w:rPr>
          <w:b/>
        </w:rPr>
        <w:t>PROGRAM</w:t>
      </w:r>
      <w:r>
        <w:rPr>
          <w:b/>
        </w:rPr>
        <w:t>A</w:t>
      </w:r>
      <w:r w:rsidR="00195695">
        <w:rPr>
          <w:b/>
        </w:rPr>
        <w:t xml:space="preserve"> </w:t>
      </w:r>
      <w:r w:rsidR="000A5873" w:rsidRPr="00387A12">
        <w:rPr>
          <w:b/>
        </w:rPr>
        <w:t xml:space="preserve">KORIŠTENJA SREDSTAVA OD NAKNADE </w:t>
      </w:r>
      <w:r w:rsidR="000A5873" w:rsidRPr="00387A12">
        <w:rPr>
          <w:b/>
          <w:bCs/>
        </w:rPr>
        <w:t>ZA PROMJENU NAMJENE POLJOPRIVREDNOG ZEMLJIŠTA</w:t>
      </w:r>
      <w:r w:rsidR="000A5873" w:rsidRPr="00387A12">
        <w:rPr>
          <w:b/>
        </w:rPr>
        <w:t xml:space="preserve">  </w:t>
      </w:r>
      <w:r w:rsidR="00112382" w:rsidRPr="006C37F5">
        <w:rPr>
          <w:rStyle w:val="markedcontent"/>
          <w:b/>
          <w:bCs/>
        </w:rPr>
        <w:t xml:space="preserve">na području </w:t>
      </w:r>
      <w:r w:rsidR="000A5873">
        <w:rPr>
          <w:rStyle w:val="markedcontent"/>
          <w:b/>
          <w:bCs/>
        </w:rPr>
        <w:t>O</w:t>
      </w:r>
      <w:r w:rsidR="00112382">
        <w:rPr>
          <w:rStyle w:val="markedcontent"/>
          <w:b/>
          <w:bCs/>
        </w:rPr>
        <w:t>pćine</w:t>
      </w:r>
      <w:r w:rsidR="000A5873" w:rsidRPr="006C37F5">
        <w:rPr>
          <w:rStyle w:val="markedcontent"/>
          <w:b/>
          <w:bCs/>
        </w:rPr>
        <w:t xml:space="preserve"> D</w:t>
      </w:r>
      <w:r w:rsidR="00112382">
        <w:rPr>
          <w:rStyle w:val="markedcontent"/>
          <w:b/>
          <w:bCs/>
        </w:rPr>
        <w:t>obrinj</w:t>
      </w:r>
      <w:r w:rsidR="000A5873" w:rsidRPr="006C37F5">
        <w:rPr>
          <w:rStyle w:val="markedcontent"/>
          <w:b/>
          <w:bCs/>
        </w:rPr>
        <w:t xml:space="preserve"> </w:t>
      </w:r>
      <w:r w:rsidR="00112382">
        <w:rPr>
          <w:rStyle w:val="markedcontent"/>
          <w:b/>
          <w:bCs/>
        </w:rPr>
        <w:t>u</w:t>
      </w:r>
      <w:r w:rsidR="000A5873">
        <w:rPr>
          <w:rStyle w:val="markedcontent"/>
          <w:b/>
          <w:bCs/>
        </w:rPr>
        <w:t xml:space="preserve"> </w:t>
      </w:r>
      <w:r w:rsidR="000A5873" w:rsidRPr="00387A12">
        <w:rPr>
          <w:b/>
        </w:rPr>
        <w:t>202</w:t>
      </w:r>
      <w:r w:rsidR="00112382">
        <w:rPr>
          <w:b/>
        </w:rPr>
        <w:t>4</w:t>
      </w:r>
      <w:r w:rsidR="000A5873" w:rsidRPr="00387A12">
        <w:rPr>
          <w:b/>
        </w:rPr>
        <w:t xml:space="preserve">. </w:t>
      </w:r>
      <w:r w:rsidR="00112382">
        <w:rPr>
          <w:b/>
        </w:rPr>
        <w:t>godini</w:t>
      </w:r>
    </w:p>
    <w:p w14:paraId="23824B7F" w14:textId="77777777" w:rsidR="0091698D" w:rsidRPr="00387A12" w:rsidRDefault="0091698D">
      <w:pPr>
        <w:spacing w:line="276" w:lineRule="auto"/>
        <w:jc w:val="both"/>
        <w:rPr>
          <w:b/>
          <w:bCs/>
        </w:rPr>
      </w:pPr>
    </w:p>
    <w:p w14:paraId="58971AC1" w14:textId="473500C2" w:rsidR="0091698D" w:rsidRDefault="007379F4">
      <w:pPr>
        <w:spacing w:line="276" w:lineRule="auto"/>
        <w:jc w:val="center"/>
      </w:pPr>
      <w:r w:rsidRPr="00387A12">
        <w:t>Članak 1.</w:t>
      </w:r>
    </w:p>
    <w:p w14:paraId="576AF1EF" w14:textId="77777777" w:rsidR="00E353D5" w:rsidRPr="00387A12" w:rsidRDefault="00E353D5">
      <w:pPr>
        <w:spacing w:line="276" w:lineRule="auto"/>
        <w:jc w:val="center"/>
      </w:pPr>
    </w:p>
    <w:p w14:paraId="46DEBA16" w14:textId="3FE4D4F1" w:rsidR="00296317" w:rsidRDefault="007379F4" w:rsidP="00D65C5A">
      <w:pPr>
        <w:jc w:val="both"/>
      </w:pPr>
      <w:r w:rsidRPr="00387A12">
        <w:tab/>
      </w:r>
      <w:r w:rsidR="00296317">
        <w:t>U Programu korištenja sredstava od naknade za promjenu namjene poljoprivrednog zemljišta za 202</w:t>
      </w:r>
      <w:r w:rsidR="00EA679D">
        <w:t>4</w:t>
      </w:r>
      <w:r w:rsidR="00296317">
        <w:t xml:space="preserve">. godinu (Službene novine Općine Dobrinj </w:t>
      </w:r>
      <w:r w:rsidR="00874102">
        <w:t>8</w:t>
      </w:r>
      <w:r w:rsidR="00296317">
        <w:t>/2</w:t>
      </w:r>
      <w:r w:rsidR="00874102">
        <w:t>3</w:t>
      </w:r>
      <w:r w:rsidR="00296317">
        <w:t xml:space="preserve">) </w:t>
      </w:r>
      <w:r w:rsidR="00D01447">
        <w:t xml:space="preserve">čl. 1 </w:t>
      </w:r>
      <w:r w:rsidR="00296317">
        <w:t>mijenja se i glasi:</w:t>
      </w:r>
    </w:p>
    <w:p w14:paraId="74B7B95D" w14:textId="77777777" w:rsidR="00296317" w:rsidRDefault="00296317" w:rsidP="00D65C5A">
      <w:pPr>
        <w:jc w:val="both"/>
      </w:pPr>
      <w:r>
        <w:t xml:space="preserve"> </w:t>
      </w:r>
    </w:p>
    <w:p w14:paraId="521C2210" w14:textId="33FC7868" w:rsidR="00D01447" w:rsidRDefault="00F84463" w:rsidP="00D65C5A">
      <w:pPr>
        <w:jc w:val="both"/>
      </w:pPr>
      <w:r>
        <w:t>„</w:t>
      </w:r>
      <w:r w:rsidR="00D01447">
        <w:t>Prihodi se planiraju iz sljedećih izvora:</w:t>
      </w:r>
    </w:p>
    <w:p w14:paraId="59CCB151" w14:textId="77777777" w:rsidR="00D01447" w:rsidRDefault="00D01447" w:rsidP="00D65C5A">
      <w:pPr>
        <w:jc w:val="both"/>
      </w:pPr>
    </w:p>
    <w:p w14:paraId="509E59C9" w14:textId="4DBE3DE7" w:rsidR="00EA679D" w:rsidRPr="00D01447" w:rsidRDefault="00D01447" w:rsidP="00EA679D">
      <w:pPr>
        <w:tabs>
          <w:tab w:val="left" w:pos="1035"/>
        </w:tabs>
        <w:jc w:val="both"/>
        <w:rPr>
          <w:bCs/>
        </w:rPr>
      </w:pPr>
      <w:r w:rsidRPr="00D01447">
        <w:rPr>
          <w:bCs/>
        </w:rPr>
        <w:t>Opis</w:t>
      </w:r>
      <w:r>
        <w:rPr>
          <w:bCs/>
        </w:rPr>
        <w:t xml:space="preserve">                                                                                                                 Iznos:                 Izvor:</w:t>
      </w:r>
    </w:p>
    <w:p w14:paraId="42689233" w14:textId="4DF8086B" w:rsidR="00D01447" w:rsidRPr="00D01447" w:rsidRDefault="00D01447" w:rsidP="00EA679D">
      <w:pPr>
        <w:tabs>
          <w:tab w:val="left" w:pos="1035"/>
        </w:tabs>
        <w:jc w:val="both"/>
        <w:rPr>
          <w:b/>
        </w:rPr>
      </w:pPr>
      <w:r w:rsidRPr="00D01447">
        <w:rPr>
          <w:b/>
        </w:rPr>
        <w:t>1.</w:t>
      </w:r>
      <w:r>
        <w:rPr>
          <w:b/>
        </w:rPr>
        <w:t>P</w:t>
      </w:r>
      <w:r w:rsidRPr="00D01447">
        <w:rPr>
          <w:b/>
        </w:rPr>
        <w:t>renam</w:t>
      </w:r>
      <w:r>
        <w:rPr>
          <w:b/>
        </w:rPr>
        <w:t xml:space="preserve">jena </w:t>
      </w:r>
      <w:r w:rsidRPr="00D01447">
        <w:rPr>
          <w:b/>
        </w:rPr>
        <w:t>poljop</w:t>
      </w:r>
      <w:r>
        <w:rPr>
          <w:b/>
        </w:rPr>
        <w:t xml:space="preserve">rivrednog </w:t>
      </w:r>
      <w:r w:rsidRPr="00D01447">
        <w:rPr>
          <w:b/>
        </w:rPr>
        <w:t xml:space="preserve">zemljišta                  </w:t>
      </w:r>
      <w:r>
        <w:rPr>
          <w:b/>
        </w:rPr>
        <w:t xml:space="preserve">                      </w:t>
      </w:r>
      <w:r w:rsidRPr="00D01447">
        <w:rPr>
          <w:b/>
        </w:rPr>
        <w:t xml:space="preserve">    1.000,00                  4307</w:t>
      </w:r>
    </w:p>
    <w:p w14:paraId="5185226E" w14:textId="58B6014E" w:rsidR="00D01447" w:rsidRPr="00D01447" w:rsidRDefault="00D01447" w:rsidP="00EA679D">
      <w:pPr>
        <w:tabs>
          <w:tab w:val="left" w:pos="1035"/>
        </w:tabs>
        <w:jc w:val="both"/>
        <w:rPr>
          <w:bCs/>
        </w:rPr>
      </w:pPr>
      <w:r w:rsidRPr="00D01447">
        <w:rPr>
          <w:bCs/>
        </w:rPr>
        <w:t>2.</w:t>
      </w:r>
      <w:r>
        <w:rPr>
          <w:bCs/>
        </w:rPr>
        <w:t xml:space="preserve"> Ostali prihodi proračuna                                                                     9.000,00                     11</w:t>
      </w:r>
    </w:p>
    <w:p w14:paraId="43A72070" w14:textId="77777777" w:rsidR="00D01447" w:rsidRDefault="00D01447" w:rsidP="00EA679D">
      <w:pPr>
        <w:tabs>
          <w:tab w:val="left" w:pos="1035"/>
        </w:tabs>
        <w:jc w:val="both"/>
        <w:rPr>
          <w:bCs/>
        </w:rPr>
      </w:pPr>
    </w:p>
    <w:p w14:paraId="7707328E" w14:textId="7660E402" w:rsidR="00EA679D" w:rsidRDefault="00D01447" w:rsidP="00EA679D">
      <w:pPr>
        <w:tabs>
          <w:tab w:val="left" w:pos="1035"/>
        </w:tabs>
        <w:jc w:val="both"/>
        <w:rPr>
          <w:bCs/>
        </w:rPr>
      </w:pPr>
      <w:r>
        <w:rPr>
          <w:bCs/>
        </w:rPr>
        <w:t>UKUPNO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Pr="00D01447">
        <w:rPr>
          <w:b/>
        </w:rPr>
        <w:t>10.000,00</w:t>
      </w:r>
      <w:r w:rsidR="00F84463">
        <w:rPr>
          <w:b/>
        </w:rPr>
        <w:t>.“</w:t>
      </w:r>
    </w:p>
    <w:p w14:paraId="7915EDB1" w14:textId="23AF4E12" w:rsidR="00EA679D" w:rsidRDefault="00EA679D" w:rsidP="00EA679D">
      <w:pPr>
        <w:tabs>
          <w:tab w:val="left" w:pos="1035"/>
        </w:tabs>
        <w:jc w:val="both"/>
        <w:rPr>
          <w:bCs/>
        </w:rPr>
      </w:pPr>
      <w:r>
        <w:rPr>
          <w:bCs/>
        </w:rPr>
        <w:t xml:space="preserve"> </w:t>
      </w:r>
    </w:p>
    <w:p w14:paraId="1571D1FD" w14:textId="194F76D9" w:rsidR="00EA679D" w:rsidRDefault="00EA679D" w:rsidP="00D01447">
      <w:pPr>
        <w:tabs>
          <w:tab w:val="left" w:pos="1035"/>
        </w:tabs>
        <w:jc w:val="both"/>
      </w:pPr>
      <w:r>
        <w:rPr>
          <w:bCs/>
        </w:rPr>
        <w:t xml:space="preserve"> </w:t>
      </w:r>
    </w:p>
    <w:p w14:paraId="3BCB825B" w14:textId="7219C558" w:rsidR="00195695" w:rsidRDefault="00EA679D" w:rsidP="00F84463">
      <w:pPr>
        <w:jc w:val="center"/>
      </w:pPr>
      <w:r>
        <w:t>Članak 2.</w:t>
      </w:r>
    </w:p>
    <w:p w14:paraId="7C5F6104" w14:textId="77777777" w:rsidR="00F84463" w:rsidRDefault="00F84463" w:rsidP="00D65C5A">
      <w:pPr>
        <w:jc w:val="both"/>
      </w:pPr>
    </w:p>
    <w:p w14:paraId="2F587691" w14:textId="5CB50F6B" w:rsidR="00EA679D" w:rsidRDefault="00EA679D" w:rsidP="00D65C5A">
      <w:pPr>
        <w:jc w:val="both"/>
      </w:pPr>
      <w:r>
        <w:tab/>
      </w:r>
      <w:r>
        <w:tab/>
      </w:r>
      <w:r>
        <w:tab/>
      </w:r>
      <w:r>
        <w:tab/>
        <w:t>Članak 2. mijenja se i glasi:</w:t>
      </w:r>
    </w:p>
    <w:p w14:paraId="11F3A77D" w14:textId="77777777" w:rsidR="00195695" w:rsidRDefault="00195695" w:rsidP="00D65C5A">
      <w:pPr>
        <w:jc w:val="both"/>
      </w:pPr>
    </w:p>
    <w:p w14:paraId="3241DBB1" w14:textId="51DB8EDA" w:rsidR="00D65C5A" w:rsidRDefault="00F84463" w:rsidP="00D65C5A">
      <w:pPr>
        <w:jc w:val="both"/>
      </w:pPr>
      <w:r>
        <w:t>„</w:t>
      </w:r>
      <w:r w:rsidR="00D65C5A" w:rsidRPr="00387A12">
        <w:t xml:space="preserve"> </w:t>
      </w:r>
      <w:r w:rsidRPr="00387A12">
        <w:t xml:space="preserve">Očekivani prihod od naknade za promjenu namjene za poljoprivredno zemljište, u visini od </w:t>
      </w:r>
      <w:r w:rsidRPr="001E62EA">
        <w:rPr>
          <w:b/>
          <w:bCs/>
        </w:rPr>
        <w:t>1</w:t>
      </w:r>
      <w:r>
        <w:rPr>
          <w:b/>
          <w:bCs/>
        </w:rPr>
        <w:t>0</w:t>
      </w:r>
      <w:r w:rsidRPr="001E62EA">
        <w:rPr>
          <w:b/>
          <w:bCs/>
        </w:rPr>
        <w:t>.000,00</w:t>
      </w:r>
      <w:r w:rsidRPr="00387A12">
        <w:t xml:space="preserve"> </w:t>
      </w:r>
      <w:r w:rsidRPr="00F84463">
        <w:t xml:space="preserve">eura </w:t>
      </w:r>
      <w:r w:rsidR="00D65C5A" w:rsidRPr="00F84463">
        <w:t>utrošit će se za redovnu aktivnost (A) u svrhu okrupnjavanja, navodnjavanje, privođenje funkciji i povećavanja vrijednosti poljoprivrednog zemljišta, sukladno s namjenom utvrđenom u članku 25. stavku 7. Zakona o poljoprivrednom zemljištu,</w:t>
      </w:r>
      <w:r w:rsidR="005251D2" w:rsidRPr="00F84463">
        <w:t xml:space="preserve"> </w:t>
      </w:r>
      <w:r w:rsidR="00D65C5A" w:rsidRPr="00F84463">
        <w:t>a izvještaj će se objaviti do 31. ožujka slijedeće godine, ako sredstva budu utrošena za:</w:t>
      </w:r>
    </w:p>
    <w:p w14:paraId="307E2474" w14:textId="77777777" w:rsidR="007D1173" w:rsidRDefault="007D1173" w:rsidP="00D65C5A">
      <w:pPr>
        <w:jc w:val="both"/>
      </w:pPr>
    </w:p>
    <w:p w14:paraId="2395DE35" w14:textId="77777777" w:rsidR="00D65C5A" w:rsidRDefault="00D65C5A" w:rsidP="00D65C5A">
      <w:pPr>
        <w:jc w:val="both"/>
      </w:pPr>
    </w:p>
    <w:p w14:paraId="477A66FA" w14:textId="4C2A0CDA" w:rsidR="00D65C5A" w:rsidRDefault="00D65C5A" w:rsidP="00D65C5A">
      <w:pPr>
        <w:jc w:val="both"/>
        <w:rPr>
          <w:b/>
          <w:bCs/>
        </w:rPr>
      </w:pPr>
      <w:r>
        <w:rPr>
          <w:b/>
          <w:bCs/>
        </w:rPr>
        <w:t xml:space="preserve">POVEĆANJE VRIJEDNOSTI POLJOPRIVREDNOG ZEMLJIŠTA </w:t>
      </w:r>
      <w:r w:rsidR="00BC5379">
        <w:rPr>
          <w:b/>
          <w:bCs/>
        </w:rPr>
        <w:t xml:space="preserve">       </w:t>
      </w:r>
      <w:r>
        <w:rPr>
          <w:b/>
          <w:bCs/>
        </w:rPr>
        <w:t>A102001</w:t>
      </w:r>
    </w:p>
    <w:p w14:paraId="3DCD68DA" w14:textId="77777777" w:rsidR="00D65C5A" w:rsidRDefault="00D65C5A" w:rsidP="00D65C5A">
      <w:pPr>
        <w:jc w:val="both"/>
        <w:rPr>
          <w:b/>
          <w:bCs/>
        </w:rPr>
      </w:pPr>
    </w:p>
    <w:p w14:paraId="3387AE3D" w14:textId="649F3D69" w:rsidR="0091698D" w:rsidRDefault="00BC5379" w:rsidP="00D65C5A">
      <w:pPr>
        <w:jc w:val="both"/>
        <w:rPr>
          <w:b/>
          <w:bCs/>
        </w:rPr>
      </w:pPr>
      <w:r>
        <w:rPr>
          <w:b/>
          <w:bCs/>
        </w:rPr>
        <w:t xml:space="preserve">107. </w:t>
      </w:r>
      <w:r w:rsidRPr="00D65C5A">
        <w:rPr>
          <w:b/>
          <w:bCs/>
        </w:rPr>
        <w:t>uređenje maslinarsk</w:t>
      </w:r>
      <w:r w:rsidR="00F033FF">
        <w:rPr>
          <w:b/>
          <w:bCs/>
        </w:rPr>
        <w:t>ih</w:t>
      </w:r>
      <w:r w:rsidRPr="00D65C5A">
        <w:rPr>
          <w:b/>
          <w:bCs/>
        </w:rPr>
        <w:t xml:space="preserve"> ces</w:t>
      </w:r>
      <w:r w:rsidR="00F033FF">
        <w:rPr>
          <w:b/>
          <w:bCs/>
        </w:rPr>
        <w:t xml:space="preserve">ta              </w:t>
      </w:r>
      <w:r w:rsidRPr="00D65C5A">
        <w:rPr>
          <w:b/>
          <w:bCs/>
        </w:rPr>
        <w:t xml:space="preserve">                                    </w:t>
      </w:r>
      <w:r>
        <w:rPr>
          <w:b/>
          <w:bCs/>
        </w:rPr>
        <w:t xml:space="preserve">           </w:t>
      </w:r>
      <w:r w:rsidR="002928C8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Pr="00D65C5A">
        <w:rPr>
          <w:b/>
          <w:bCs/>
        </w:rPr>
        <w:t xml:space="preserve">  </w:t>
      </w:r>
      <w:r w:rsidR="005251D2">
        <w:rPr>
          <w:b/>
          <w:bCs/>
        </w:rPr>
        <w:t>1</w:t>
      </w:r>
      <w:r w:rsidR="00F033FF">
        <w:rPr>
          <w:b/>
          <w:bCs/>
        </w:rPr>
        <w:t>0</w:t>
      </w:r>
      <w:r w:rsidR="00D65C5A" w:rsidRPr="00D65C5A">
        <w:rPr>
          <w:b/>
          <w:bCs/>
        </w:rPr>
        <w:t>.</w:t>
      </w:r>
      <w:r w:rsidR="00F033FF">
        <w:rPr>
          <w:b/>
          <w:bCs/>
        </w:rPr>
        <w:t>0</w:t>
      </w:r>
      <w:r w:rsidR="00D65C5A" w:rsidRPr="00D65C5A">
        <w:rPr>
          <w:b/>
          <w:bCs/>
        </w:rPr>
        <w:t>00,00</w:t>
      </w:r>
      <w:r w:rsidR="00112382">
        <w:rPr>
          <w:b/>
          <w:bCs/>
        </w:rPr>
        <w:t>.“</w:t>
      </w:r>
    </w:p>
    <w:p w14:paraId="14606562" w14:textId="77777777" w:rsidR="007D1173" w:rsidRDefault="007D1173" w:rsidP="00D65C5A">
      <w:pPr>
        <w:jc w:val="both"/>
        <w:rPr>
          <w:b/>
          <w:bCs/>
        </w:rPr>
      </w:pPr>
    </w:p>
    <w:p w14:paraId="0A345219" w14:textId="77777777" w:rsidR="007D1173" w:rsidRPr="00D65C5A" w:rsidRDefault="007D1173" w:rsidP="00D65C5A">
      <w:pPr>
        <w:jc w:val="both"/>
        <w:rPr>
          <w:b/>
          <w:bCs/>
        </w:rPr>
      </w:pPr>
    </w:p>
    <w:p w14:paraId="77342FA6" w14:textId="77777777" w:rsidR="0091698D" w:rsidRDefault="0091698D">
      <w:pPr>
        <w:jc w:val="both"/>
      </w:pPr>
    </w:p>
    <w:p w14:paraId="28585A5D" w14:textId="163FF446" w:rsidR="00EA679D" w:rsidRDefault="00EA679D" w:rsidP="00EA679D">
      <w:pPr>
        <w:tabs>
          <w:tab w:val="left" w:pos="1035"/>
        </w:tabs>
        <w:jc w:val="both"/>
        <w:rPr>
          <w:bCs/>
        </w:rPr>
      </w:pPr>
      <w:r w:rsidRPr="0069359D">
        <w:rPr>
          <w:bCs/>
        </w:rPr>
        <w:t>Ov</w:t>
      </w:r>
      <w:r>
        <w:rPr>
          <w:bCs/>
        </w:rPr>
        <w:t>aj program za cilj ima povećanje vrijednosti poljoprivrednih zemljišta te se planira aktivnost (A) uređenja maslinarskih cesta.</w:t>
      </w:r>
    </w:p>
    <w:p w14:paraId="1DCEF9F8" w14:textId="77777777" w:rsidR="00EA679D" w:rsidRPr="00387A12" w:rsidRDefault="00EA679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835"/>
        <w:gridCol w:w="2268"/>
      </w:tblGrid>
      <w:tr w:rsidR="00EA679D" w14:paraId="259E1B80" w14:textId="77777777" w:rsidTr="00EA679D">
        <w:tc>
          <w:tcPr>
            <w:tcW w:w="3114" w:type="dxa"/>
            <w:shd w:val="clear" w:color="auto" w:fill="auto"/>
          </w:tcPr>
          <w:p w14:paraId="41A0E8B9" w14:textId="4FDA0000" w:rsidR="00EA679D" w:rsidRDefault="00EA679D" w:rsidP="00671D2F">
            <w:pPr>
              <w:tabs>
                <w:tab w:val="left" w:pos="1035"/>
              </w:tabs>
              <w:jc w:val="both"/>
              <w:rPr>
                <w:rFonts w:ascii="Arial" w:eastAsia="Arial" w:hAnsi="Arial"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Cs/>
                <w:sz w:val="22"/>
                <w:szCs w:val="22"/>
              </w:rPr>
              <w:t>POKAZATELJ REZULTATA</w:t>
            </w:r>
          </w:p>
        </w:tc>
        <w:tc>
          <w:tcPr>
            <w:tcW w:w="2835" w:type="dxa"/>
            <w:shd w:val="clear" w:color="auto" w:fill="auto"/>
          </w:tcPr>
          <w:p w14:paraId="550CCC82" w14:textId="77777777" w:rsidR="00EA679D" w:rsidRDefault="00EA679D" w:rsidP="00671D2F">
            <w:pPr>
              <w:tabs>
                <w:tab w:val="left" w:pos="1035"/>
              </w:tabs>
              <w:jc w:val="both"/>
              <w:rPr>
                <w:rFonts w:ascii="Arial" w:eastAsia="Arial" w:hAnsi="Arial"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Cs/>
                <w:sz w:val="22"/>
                <w:szCs w:val="22"/>
              </w:rPr>
              <w:t>POČETNA VRIJEDNOST</w:t>
            </w:r>
          </w:p>
        </w:tc>
        <w:tc>
          <w:tcPr>
            <w:tcW w:w="2268" w:type="dxa"/>
            <w:shd w:val="clear" w:color="auto" w:fill="auto"/>
          </w:tcPr>
          <w:p w14:paraId="670E861E" w14:textId="2CBD8173" w:rsidR="00EA679D" w:rsidRDefault="00EA679D" w:rsidP="00671D2F">
            <w:pPr>
              <w:tabs>
                <w:tab w:val="left" w:pos="1035"/>
              </w:tabs>
              <w:jc w:val="both"/>
              <w:rPr>
                <w:rFonts w:ascii="Arial" w:eastAsia="Arial" w:hAnsi="Arial"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Cs/>
                <w:sz w:val="22"/>
                <w:szCs w:val="22"/>
              </w:rPr>
              <w:t>PLANIRANO 2024</w:t>
            </w:r>
          </w:p>
        </w:tc>
      </w:tr>
      <w:tr w:rsidR="00EA679D" w14:paraId="68B88231" w14:textId="77777777" w:rsidTr="00EA679D">
        <w:tc>
          <w:tcPr>
            <w:tcW w:w="3114" w:type="dxa"/>
            <w:shd w:val="clear" w:color="auto" w:fill="auto"/>
          </w:tcPr>
          <w:p w14:paraId="3D91C1E9" w14:textId="5F566768" w:rsidR="00EA679D" w:rsidRDefault="00EA679D" w:rsidP="00671D2F">
            <w:pPr>
              <w:tabs>
                <w:tab w:val="left" w:pos="1035"/>
              </w:tabs>
              <w:jc w:val="both"/>
              <w:rPr>
                <w:rFonts w:ascii="Arial" w:eastAsia="Arial" w:hAnsi="Arial"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Cs/>
                <w:sz w:val="22"/>
                <w:szCs w:val="22"/>
              </w:rPr>
              <w:t>-uređenje maslinarskih cesta</w:t>
            </w:r>
          </w:p>
        </w:tc>
        <w:tc>
          <w:tcPr>
            <w:tcW w:w="2835" w:type="dxa"/>
            <w:shd w:val="clear" w:color="auto" w:fill="auto"/>
          </w:tcPr>
          <w:p w14:paraId="1BC8DB44" w14:textId="77777777" w:rsidR="00EA679D" w:rsidRDefault="00EA679D" w:rsidP="00EA679D">
            <w:pPr>
              <w:tabs>
                <w:tab w:val="left" w:pos="1035"/>
              </w:tabs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Cs/>
                <w:sz w:val="22"/>
                <w:szCs w:val="22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14:paraId="03908E75" w14:textId="77777777" w:rsidR="00EA679D" w:rsidRDefault="00EA679D" w:rsidP="00EA679D">
            <w:pPr>
              <w:tabs>
                <w:tab w:val="left" w:pos="1035"/>
              </w:tabs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Cs/>
                <w:sz w:val="22"/>
                <w:szCs w:val="22"/>
              </w:rPr>
              <w:t>100%</w:t>
            </w:r>
          </w:p>
        </w:tc>
      </w:tr>
    </w:tbl>
    <w:p w14:paraId="684175F0" w14:textId="77777777" w:rsidR="00BC5379" w:rsidRDefault="00BC5379">
      <w:pPr>
        <w:jc w:val="center"/>
      </w:pPr>
    </w:p>
    <w:p w14:paraId="2814FD2D" w14:textId="6D66921C" w:rsidR="0091698D" w:rsidRDefault="007379F4">
      <w:pPr>
        <w:jc w:val="center"/>
      </w:pPr>
      <w:r w:rsidRPr="00387A12">
        <w:lastRenderedPageBreak/>
        <w:t xml:space="preserve">Članak </w:t>
      </w:r>
      <w:r w:rsidR="00F84463">
        <w:t>3</w:t>
      </w:r>
      <w:r w:rsidRPr="00387A12">
        <w:t>.</w:t>
      </w:r>
    </w:p>
    <w:p w14:paraId="3F72EC80" w14:textId="33FB0A8C" w:rsidR="00E353D5" w:rsidRPr="00387A12" w:rsidRDefault="00E353D5" w:rsidP="00321F2F">
      <w:pPr>
        <w:jc w:val="both"/>
      </w:pPr>
    </w:p>
    <w:p w14:paraId="5B789349" w14:textId="237E2A6F" w:rsidR="0091698D" w:rsidRPr="00387A12" w:rsidRDefault="007379F4" w:rsidP="00BC238E">
      <w:pPr>
        <w:pStyle w:val="Bezproreda"/>
        <w:jc w:val="both"/>
        <w:rPr>
          <w:rFonts w:ascii="Times New Roman" w:hAnsi="Times New Roman"/>
          <w:szCs w:val="24"/>
        </w:rPr>
      </w:pPr>
      <w:r w:rsidRPr="00387A12">
        <w:rPr>
          <w:rFonts w:ascii="Times New Roman" w:hAnsi="Times New Roman"/>
          <w:szCs w:val="24"/>
        </w:rPr>
        <w:tab/>
        <w:t>Ov</w:t>
      </w:r>
      <w:r w:rsidR="00F033FF">
        <w:rPr>
          <w:rFonts w:ascii="Times New Roman" w:hAnsi="Times New Roman"/>
          <w:szCs w:val="24"/>
        </w:rPr>
        <w:t>a</w:t>
      </w:r>
      <w:r w:rsidRPr="00387A12">
        <w:rPr>
          <w:rFonts w:ascii="Times New Roman" w:hAnsi="Times New Roman"/>
          <w:szCs w:val="24"/>
        </w:rPr>
        <w:t xml:space="preserve"> </w:t>
      </w:r>
      <w:r w:rsidR="00321F2F">
        <w:rPr>
          <w:rFonts w:ascii="Times New Roman" w:hAnsi="Times New Roman"/>
          <w:szCs w:val="24"/>
        </w:rPr>
        <w:t>izmjen</w:t>
      </w:r>
      <w:r w:rsidR="00F033FF">
        <w:rPr>
          <w:rFonts w:ascii="Times New Roman" w:hAnsi="Times New Roman"/>
          <w:szCs w:val="24"/>
        </w:rPr>
        <w:t>a</w:t>
      </w:r>
      <w:r w:rsidR="00112382">
        <w:rPr>
          <w:rFonts w:ascii="Times New Roman" w:hAnsi="Times New Roman"/>
          <w:szCs w:val="24"/>
        </w:rPr>
        <w:t xml:space="preserve"> </w:t>
      </w:r>
      <w:r w:rsidR="00321F2F">
        <w:rPr>
          <w:rFonts w:ascii="Times New Roman" w:hAnsi="Times New Roman"/>
          <w:szCs w:val="24"/>
        </w:rPr>
        <w:t xml:space="preserve">Programa </w:t>
      </w:r>
      <w:r w:rsidRPr="00387A12">
        <w:rPr>
          <w:rFonts w:ascii="Times New Roman" w:hAnsi="Times New Roman"/>
          <w:szCs w:val="24"/>
        </w:rPr>
        <w:t xml:space="preserve">stupa na snagu </w:t>
      </w:r>
      <w:r w:rsidR="0086482B" w:rsidRPr="00387A12">
        <w:rPr>
          <w:rFonts w:ascii="Times New Roman" w:hAnsi="Times New Roman"/>
          <w:szCs w:val="24"/>
        </w:rPr>
        <w:t xml:space="preserve">prvoga </w:t>
      </w:r>
      <w:r w:rsidRPr="00387A12">
        <w:rPr>
          <w:rFonts w:ascii="Times New Roman" w:hAnsi="Times New Roman"/>
          <w:szCs w:val="24"/>
        </w:rPr>
        <w:t>dana od dana objave u „Službenim novinama</w:t>
      </w:r>
      <w:r w:rsidR="0086482B" w:rsidRPr="00387A12">
        <w:rPr>
          <w:rFonts w:ascii="Times New Roman" w:hAnsi="Times New Roman"/>
          <w:szCs w:val="24"/>
        </w:rPr>
        <w:t>“</w:t>
      </w:r>
      <w:r w:rsidRPr="00387A12">
        <w:rPr>
          <w:rFonts w:ascii="Times New Roman" w:hAnsi="Times New Roman"/>
          <w:szCs w:val="24"/>
        </w:rPr>
        <w:t xml:space="preserve"> </w:t>
      </w:r>
      <w:r w:rsidR="004344C6">
        <w:rPr>
          <w:rFonts w:ascii="Times New Roman" w:hAnsi="Times New Roman"/>
          <w:szCs w:val="24"/>
        </w:rPr>
        <w:t>Općine Dobrinj</w:t>
      </w:r>
      <w:r w:rsidRPr="00387A12">
        <w:rPr>
          <w:rFonts w:ascii="Times New Roman" w:hAnsi="Times New Roman"/>
          <w:szCs w:val="24"/>
        </w:rPr>
        <w:t>.</w:t>
      </w:r>
    </w:p>
    <w:p w14:paraId="3BB743F1" w14:textId="77777777" w:rsidR="0091698D" w:rsidRPr="00387A12" w:rsidRDefault="007379F4">
      <w:pPr>
        <w:pStyle w:val="Bezproreda"/>
        <w:rPr>
          <w:rFonts w:ascii="Times New Roman" w:hAnsi="Times New Roman"/>
          <w:color w:val="FF0000"/>
          <w:szCs w:val="24"/>
        </w:rPr>
      </w:pPr>
      <w:r w:rsidRPr="00387A12">
        <w:rPr>
          <w:rFonts w:ascii="Times New Roman" w:hAnsi="Times New Roman"/>
          <w:szCs w:val="24"/>
        </w:rPr>
        <w:tab/>
      </w:r>
      <w:r w:rsidRPr="00387A12">
        <w:rPr>
          <w:rFonts w:ascii="Times New Roman" w:hAnsi="Times New Roman"/>
          <w:szCs w:val="24"/>
        </w:rPr>
        <w:tab/>
      </w:r>
      <w:r w:rsidRPr="00387A12">
        <w:rPr>
          <w:rFonts w:ascii="Times New Roman" w:hAnsi="Times New Roman"/>
          <w:szCs w:val="24"/>
        </w:rPr>
        <w:tab/>
      </w:r>
      <w:r w:rsidRPr="00387A12">
        <w:rPr>
          <w:rFonts w:ascii="Times New Roman" w:hAnsi="Times New Roman"/>
          <w:szCs w:val="24"/>
        </w:rPr>
        <w:tab/>
      </w:r>
      <w:r w:rsidRPr="00387A12">
        <w:rPr>
          <w:rFonts w:ascii="Times New Roman" w:hAnsi="Times New Roman"/>
          <w:szCs w:val="24"/>
        </w:rPr>
        <w:tab/>
      </w:r>
      <w:r w:rsidRPr="00387A12">
        <w:rPr>
          <w:rFonts w:ascii="Times New Roman" w:hAnsi="Times New Roman"/>
          <w:szCs w:val="24"/>
        </w:rPr>
        <w:tab/>
      </w:r>
      <w:r w:rsidRPr="00387A12">
        <w:rPr>
          <w:rFonts w:ascii="Times New Roman" w:hAnsi="Times New Roman"/>
          <w:szCs w:val="24"/>
        </w:rPr>
        <w:tab/>
      </w:r>
      <w:r w:rsidRPr="00387A12">
        <w:rPr>
          <w:rFonts w:ascii="Times New Roman" w:hAnsi="Times New Roman"/>
          <w:szCs w:val="24"/>
        </w:rPr>
        <w:tab/>
      </w:r>
      <w:r w:rsidRPr="00387A12">
        <w:rPr>
          <w:rFonts w:ascii="Times New Roman" w:hAnsi="Times New Roman"/>
          <w:szCs w:val="24"/>
        </w:rPr>
        <w:tab/>
      </w:r>
    </w:p>
    <w:p w14:paraId="00B64806" w14:textId="77777777" w:rsidR="0091698D" w:rsidRPr="00387A12" w:rsidRDefault="0091698D">
      <w:pPr>
        <w:pStyle w:val="Bezproreda"/>
        <w:rPr>
          <w:rFonts w:ascii="Times New Roman" w:hAnsi="Times New Roman"/>
          <w:i/>
          <w:szCs w:val="24"/>
        </w:rPr>
      </w:pPr>
    </w:p>
    <w:p w14:paraId="6BF5CEFE" w14:textId="77777777" w:rsidR="0091698D" w:rsidRPr="00387A12" w:rsidRDefault="0091698D">
      <w:pPr>
        <w:pStyle w:val="Bezproreda"/>
        <w:rPr>
          <w:rFonts w:ascii="Times New Roman" w:hAnsi="Times New Roman"/>
          <w:i/>
          <w:szCs w:val="24"/>
        </w:rPr>
      </w:pPr>
    </w:p>
    <w:p w14:paraId="5012C4AF" w14:textId="73784872" w:rsidR="0091698D" w:rsidRPr="00387A12" w:rsidRDefault="007379F4">
      <w:pPr>
        <w:pStyle w:val="Bezproreda"/>
        <w:rPr>
          <w:rFonts w:ascii="Times New Roman" w:hAnsi="Times New Roman"/>
          <w:i/>
          <w:szCs w:val="24"/>
        </w:rPr>
      </w:pPr>
      <w:r w:rsidRPr="00387A12">
        <w:rPr>
          <w:rFonts w:ascii="Times New Roman" w:hAnsi="Times New Roman"/>
          <w:i/>
          <w:szCs w:val="24"/>
        </w:rPr>
        <w:t>Klasa: 400-0</w:t>
      </w:r>
      <w:r w:rsidR="00321F2F">
        <w:rPr>
          <w:rFonts w:ascii="Times New Roman" w:hAnsi="Times New Roman"/>
          <w:i/>
          <w:szCs w:val="24"/>
        </w:rPr>
        <w:t>1</w:t>
      </w:r>
      <w:r w:rsidRPr="00387A12">
        <w:rPr>
          <w:rFonts w:ascii="Times New Roman" w:hAnsi="Times New Roman"/>
          <w:i/>
          <w:szCs w:val="24"/>
        </w:rPr>
        <w:t>/2</w:t>
      </w:r>
      <w:r w:rsidR="00112382">
        <w:rPr>
          <w:rFonts w:ascii="Times New Roman" w:hAnsi="Times New Roman"/>
          <w:i/>
          <w:szCs w:val="24"/>
        </w:rPr>
        <w:t>3</w:t>
      </w:r>
      <w:r w:rsidRPr="00387A12">
        <w:rPr>
          <w:rFonts w:ascii="Times New Roman" w:hAnsi="Times New Roman"/>
          <w:i/>
          <w:szCs w:val="24"/>
        </w:rPr>
        <w:t>-01/</w:t>
      </w:r>
      <w:r w:rsidR="00112382">
        <w:rPr>
          <w:rFonts w:ascii="Times New Roman" w:hAnsi="Times New Roman"/>
          <w:i/>
          <w:szCs w:val="24"/>
        </w:rPr>
        <w:t>1</w:t>
      </w:r>
      <w:r w:rsidRPr="00387A12">
        <w:rPr>
          <w:rFonts w:ascii="Times New Roman" w:hAnsi="Times New Roman"/>
          <w:i/>
          <w:szCs w:val="24"/>
        </w:rPr>
        <w:t xml:space="preserve"> </w:t>
      </w:r>
    </w:p>
    <w:p w14:paraId="3B87B40F" w14:textId="250CDBD3" w:rsidR="0091698D" w:rsidRPr="00387A12" w:rsidRDefault="007379F4">
      <w:pPr>
        <w:pStyle w:val="Bezproreda"/>
        <w:rPr>
          <w:rFonts w:ascii="Times New Roman" w:hAnsi="Times New Roman"/>
          <w:i/>
          <w:szCs w:val="24"/>
        </w:rPr>
      </w:pPr>
      <w:r w:rsidRPr="00387A12">
        <w:rPr>
          <w:rFonts w:ascii="Times New Roman" w:hAnsi="Times New Roman"/>
          <w:i/>
          <w:szCs w:val="24"/>
        </w:rPr>
        <w:t>Ur. broj: 21</w:t>
      </w:r>
      <w:r w:rsidR="00321F2F">
        <w:rPr>
          <w:rFonts w:ascii="Times New Roman" w:hAnsi="Times New Roman"/>
          <w:i/>
          <w:szCs w:val="24"/>
        </w:rPr>
        <w:t>70</w:t>
      </w:r>
      <w:r w:rsidRPr="00387A12">
        <w:rPr>
          <w:rFonts w:ascii="Times New Roman" w:hAnsi="Times New Roman"/>
          <w:i/>
          <w:szCs w:val="24"/>
        </w:rPr>
        <w:t>-</w:t>
      </w:r>
      <w:r w:rsidR="00321F2F">
        <w:rPr>
          <w:rFonts w:ascii="Times New Roman" w:hAnsi="Times New Roman"/>
          <w:i/>
          <w:szCs w:val="24"/>
        </w:rPr>
        <w:t>18</w:t>
      </w:r>
      <w:r w:rsidRPr="00387A12">
        <w:rPr>
          <w:rFonts w:ascii="Times New Roman" w:hAnsi="Times New Roman"/>
          <w:i/>
          <w:szCs w:val="24"/>
        </w:rPr>
        <w:t>-01-</w:t>
      </w:r>
      <w:r w:rsidR="00112382">
        <w:rPr>
          <w:rFonts w:ascii="Times New Roman" w:hAnsi="Times New Roman"/>
          <w:i/>
          <w:szCs w:val="24"/>
        </w:rPr>
        <w:t>24</w:t>
      </w:r>
      <w:r w:rsidRPr="00387A12">
        <w:rPr>
          <w:rFonts w:ascii="Times New Roman" w:hAnsi="Times New Roman"/>
          <w:i/>
          <w:szCs w:val="24"/>
        </w:rPr>
        <w:t>-</w:t>
      </w:r>
      <w:r w:rsidR="00053E09">
        <w:rPr>
          <w:rFonts w:ascii="Times New Roman" w:hAnsi="Times New Roman"/>
          <w:i/>
          <w:szCs w:val="24"/>
        </w:rPr>
        <w:t>4</w:t>
      </w:r>
      <w:r w:rsidR="0083029D">
        <w:rPr>
          <w:rFonts w:ascii="Times New Roman" w:hAnsi="Times New Roman"/>
          <w:i/>
          <w:szCs w:val="24"/>
        </w:rPr>
        <w:t>8</w:t>
      </w:r>
    </w:p>
    <w:p w14:paraId="601373B2" w14:textId="77777777" w:rsidR="0091698D" w:rsidRPr="00387A12" w:rsidRDefault="0091698D">
      <w:pPr>
        <w:pStyle w:val="Bezproreda"/>
        <w:rPr>
          <w:rFonts w:ascii="Times New Roman" w:hAnsi="Times New Roman"/>
          <w:i/>
          <w:szCs w:val="24"/>
        </w:rPr>
      </w:pPr>
    </w:p>
    <w:p w14:paraId="654A621B" w14:textId="77777777" w:rsidR="0091698D" w:rsidRPr="0086482B" w:rsidRDefault="0091698D">
      <w:pPr>
        <w:pStyle w:val="Bezproreda"/>
        <w:rPr>
          <w:rFonts w:ascii="Times New Roman" w:hAnsi="Times New Roman"/>
          <w:i/>
        </w:rPr>
      </w:pPr>
    </w:p>
    <w:p w14:paraId="71A29BF8" w14:textId="77777777" w:rsidR="0091698D" w:rsidRPr="0086482B" w:rsidRDefault="007379F4" w:rsidP="005251D2">
      <w:pPr>
        <w:pStyle w:val="Bezproreda"/>
        <w:ind w:left="2832" w:firstLine="708"/>
        <w:jc w:val="center"/>
        <w:rPr>
          <w:rFonts w:ascii="Times New Roman" w:hAnsi="Times New Roman"/>
        </w:rPr>
      </w:pPr>
      <w:r w:rsidRPr="0086482B">
        <w:rPr>
          <w:rFonts w:ascii="Times New Roman" w:hAnsi="Times New Roman"/>
        </w:rPr>
        <w:t>OPĆINSKO VIJEĆE OPĆINE DOBRINJ</w:t>
      </w:r>
    </w:p>
    <w:p w14:paraId="06466418" w14:textId="77777777" w:rsidR="0091698D" w:rsidRPr="0086482B" w:rsidRDefault="007379F4" w:rsidP="005251D2">
      <w:pPr>
        <w:pStyle w:val="Bezproreda"/>
        <w:ind w:left="2832" w:firstLine="708"/>
        <w:jc w:val="center"/>
        <w:rPr>
          <w:rFonts w:ascii="Times New Roman" w:hAnsi="Times New Roman"/>
        </w:rPr>
      </w:pPr>
      <w:r w:rsidRPr="0086482B">
        <w:rPr>
          <w:rFonts w:ascii="Times New Roman" w:hAnsi="Times New Roman"/>
        </w:rPr>
        <w:t>Predsjednik Općinskog vijeća</w:t>
      </w:r>
    </w:p>
    <w:p w14:paraId="557AAEE1" w14:textId="0BD90FCE" w:rsidR="0091698D" w:rsidRPr="0086482B" w:rsidRDefault="005251D2" w:rsidP="005251D2">
      <w:pPr>
        <w:pStyle w:val="Bezproreda"/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Dino Turčić</w:t>
      </w:r>
      <w:r w:rsidR="007379F4" w:rsidRPr="0086482B">
        <w:rPr>
          <w:rFonts w:ascii="Times New Roman" w:hAnsi="Times New Roman"/>
          <w:bCs/>
        </w:rPr>
        <w:t>, v. r.</w:t>
      </w:r>
    </w:p>
    <w:p w14:paraId="5E93D67D" w14:textId="77777777" w:rsidR="0091698D" w:rsidRPr="0086482B" w:rsidRDefault="0091698D" w:rsidP="005251D2">
      <w:pPr>
        <w:tabs>
          <w:tab w:val="left" w:pos="3435"/>
        </w:tabs>
        <w:jc w:val="center"/>
      </w:pPr>
    </w:p>
    <w:p w14:paraId="689850B3" w14:textId="77777777" w:rsidR="0091698D" w:rsidRPr="0086482B" w:rsidRDefault="0091698D" w:rsidP="005251D2">
      <w:pPr>
        <w:jc w:val="center"/>
        <w:rPr>
          <w:sz w:val="22"/>
          <w:szCs w:val="22"/>
        </w:rPr>
      </w:pPr>
    </w:p>
    <w:sectPr w:rsidR="0091698D" w:rsidRPr="0086482B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98D"/>
    <w:rsid w:val="00053E09"/>
    <w:rsid w:val="0007108B"/>
    <w:rsid w:val="000A5873"/>
    <w:rsid w:val="00112382"/>
    <w:rsid w:val="00115255"/>
    <w:rsid w:val="00195695"/>
    <w:rsid w:val="001C3794"/>
    <w:rsid w:val="002047FD"/>
    <w:rsid w:val="00255A9F"/>
    <w:rsid w:val="002928C8"/>
    <w:rsid w:val="00296317"/>
    <w:rsid w:val="00321F2F"/>
    <w:rsid w:val="0036633F"/>
    <w:rsid w:val="003858DD"/>
    <w:rsid w:val="00387A12"/>
    <w:rsid w:val="0043247C"/>
    <w:rsid w:val="004344C6"/>
    <w:rsid w:val="005251D2"/>
    <w:rsid w:val="00537F28"/>
    <w:rsid w:val="0056292B"/>
    <w:rsid w:val="005F6C8A"/>
    <w:rsid w:val="00611613"/>
    <w:rsid w:val="007363B8"/>
    <w:rsid w:val="007379F4"/>
    <w:rsid w:val="00782CCB"/>
    <w:rsid w:val="007D1173"/>
    <w:rsid w:val="00813215"/>
    <w:rsid w:val="0083029D"/>
    <w:rsid w:val="0086482B"/>
    <w:rsid w:val="00874102"/>
    <w:rsid w:val="008A2B2A"/>
    <w:rsid w:val="008D76E0"/>
    <w:rsid w:val="00913653"/>
    <w:rsid w:val="0091698D"/>
    <w:rsid w:val="009358A8"/>
    <w:rsid w:val="00991576"/>
    <w:rsid w:val="00A24DA4"/>
    <w:rsid w:val="00A807FE"/>
    <w:rsid w:val="00A940B5"/>
    <w:rsid w:val="00B36E98"/>
    <w:rsid w:val="00BC238E"/>
    <w:rsid w:val="00BC5379"/>
    <w:rsid w:val="00C46B00"/>
    <w:rsid w:val="00D01447"/>
    <w:rsid w:val="00D21B8C"/>
    <w:rsid w:val="00D43317"/>
    <w:rsid w:val="00D65C5A"/>
    <w:rsid w:val="00D722D3"/>
    <w:rsid w:val="00D7466A"/>
    <w:rsid w:val="00E353D5"/>
    <w:rsid w:val="00EA679D"/>
    <w:rsid w:val="00EC0C87"/>
    <w:rsid w:val="00F033FF"/>
    <w:rsid w:val="00F067DE"/>
    <w:rsid w:val="00F73AB9"/>
    <w:rsid w:val="00F8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19D8"/>
  <w15:docId w15:val="{D673F952-C0D5-4871-B3C0-01FFC759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A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EB65A3"/>
    <w:rPr>
      <w:rFonts w:cs="Times New Roman"/>
      <w:sz w:val="24"/>
    </w:rPr>
  </w:style>
  <w:style w:type="paragraph" w:styleId="StandardWeb">
    <w:name w:val="Normal (Web)"/>
    <w:basedOn w:val="Normal"/>
    <w:uiPriority w:val="99"/>
    <w:semiHidden/>
    <w:unhideWhenUsed/>
    <w:qFormat/>
    <w:rsid w:val="00EB65A3"/>
    <w:pPr>
      <w:spacing w:beforeAutospacing="1" w:afterAutospacing="1"/>
    </w:pPr>
  </w:style>
  <w:style w:type="character" w:customStyle="1" w:styleId="markedcontent">
    <w:name w:val="markedcontent"/>
    <w:rsid w:val="000A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 Tea</dc:creator>
  <dc:description/>
  <cp:lastModifiedBy>Vlatka</cp:lastModifiedBy>
  <cp:revision>12</cp:revision>
  <cp:lastPrinted>2020-12-22T12:07:00Z</cp:lastPrinted>
  <dcterms:created xsi:type="dcterms:W3CDTF">2024-10-30T07:01:00Z</dcterms:created>
  <dcterms:modified xsi:type="dcterms:W3CDTF">2024-11-22T11:05:00Z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